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2" w:rsidRPr="00482FA9" w:rsidRDefault="00D73222" w:rsidP="00D73222">
      <w:pPr>
        <w:spacing w:after="160" w:line="259" w:lineRule="auto"/>
        <w:jc w:val="right"/>
        <w:rPr>
          <w:rFonts w:ascii="Calibri" w:eastAsia="Times New Roman" w:hAnsi="Calibri" w:cs="Calibri"/>
          <w:bCs/>
          <w:color w:val="333333"/>
          <w:sz w:val="24"/>
          <w:szCs w:val="24"/>
          <w:lang w:eastAsia="lv-LV"/>
        </w:rPr>
      </w:pPr>
      <w:r w:rsidRPr="00482FA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1905</wp:posOffset>
            </wp:positionV>
            <wp:extent cx="1377950" cy="1270000"/>
            <wp:effectExtent l="0" t="0" r="0" b="0"/>
            <wp:wrapNone/>
            <wp:docPr id="63146400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488" t="14724" r="20895" b="12750"/>
                    <a:stretch/>
                  </pic:blipFill>
                  <pic:spPr bwMode="auto">
                    <a:xfrm>
                      <a:off x="0" y="0"/>
                      <a:ext cx="1377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2FA9">
        <w:rPr>
          <w:rFonts w:ascii="Calibri" w:eastAsia="Times New Roman" w:hAnsi="Calibri" w:cs="Calibri"/>
          <w:b/>
          <w:bCs/>
          <w:noProof/>
          <w:color w:val="333333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1905</wp:posOffset>
            </wp:positionV>
            <wp:extent cx="1642745" cy="1162050"/>
            <wp:effectExtent l="0" t="0" r="0" b="0"/>
            <wp:wrapTight wrapText="bothSides">
              <wp:wrapPolygon edited="0">
                <wp:start x="2755" y="3895"/>
                <wp:lineTo x="1753" y="6374"/>
                <wp:lineTo x="2254" y="9915"/>
                <wp:lineTo x="5010" y="10977"/>
                <wp:lineTo x="2254" y="12393"/>
                <wp:lineTo x="2254" y="17705"/>
                <wp:lineTo x="10019" y="17705"/>
                <wp:lineTo x="18786" y="16289"/>
                <wp:lineTo x="19287" y="14164"/>
                <wp:lineTo x="18285" y="12393"/>
                <wp:lineTo x="15530" y="10269"/>
                <wp:lineTo x="19538" y="9561"/>
                <wp:lineTo x="19287" y="6020"/>
                <wp:lineTo x="11272" y="3895"/>
                <wp:lineTo x="2755" y="3895"/>
              </wp:wrapPolygon>
            </wp:wrapTight>
            <wp:docPr id="1405780779" name="Attēls 1405780779" descr="C:\Users\Elga.Grota\AppData\Local\Microsoft\Windows\INetCache\Content.Outlook\QHWM349V\SaldusPiep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ga.Grota\AppData\Local\Microsoft\Windows\INetCache\Content.Outlook\QHWM349V\SaldusPiepil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2FA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                                                  </w:t>
      </w:r>
      <w:bookmarkStart w:id="0" w:name="_Hlk147764205"/>
    </w:p>
    <w:p w:rsidR="00D73222" w:rsidRPr="00482FA9" w:rsidRDefault="00D73222" w:rsidP="00D73222">
      <w:pPr>
        <w:tabs>
          <w:tab w:val="right" w:pos="907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2F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82FA9">
        <w:rPr>
          <w:rFonts w:ascii="Times New Roman" w:eastAsia="Times New Roman" w:hAnsi="Times New Roman" w:cs="Times New Roman"/>
          <w:b/>
          <w:bCs/>
          <w:sz w:val="24"/>
          <w:szCs w:val="24"/>
        </w:rPr>
        <w:t>IZDOTS</w:t>
      </w:r>
      <w:r w:rsidRPr="0048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222" w:rsidRPr="00482FA9" w:rsidRDefault="00D73222" w:rsidP="00D73222">
      <w:pPr>
        <w:keepNext/>
        <w:ind w:left="720" w:firstLine="7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Saldus novada domes </w:t>
      </w:r>
    </w:p>
    <w:p w:rsidR="00D73222" w:rsidRPr="00482FA9" w:rsidRDefault="00D73222" w:rsidP="00D7322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A9">
        <w:rPr>
          <w:rFonts w:ascii="Times New Roman" w:eastAsia="Times New Roman" w:hAnsi="Times New Roman" w:cs="Times New Roman"/>
          <w:color w:val="000000"/>
          <w:sz w:val="24"/>
          <w:szCs w:val="24"/>
        </w:rPr>
        <w:t>2023.gada 23.novembra sēdes</w:t>
      </w:r>
    </w:p>
    <w:p w:rsidR="00D73222" w:rsidRPr="00482FA9" w:rsidRDefault="00D73222" w:rsidP="00D7322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A9">
        <w:rPr>
          <w:rFonts w:ascii="Times New Roman" w:eastAsia="Times New Roman" w:hAnsi="Times New Roman" w:cs="Times New Roman"/>
          <w:color w:val="000000"/>
          <w:sz w:val="24"/>
          <w:szCs w:val="24"/>
        </w:rPr>
        <w:t>lēmumu (protokols Nr.13, 8.§)</w:t>
      </w:r>
    </w:p>
    <w:p w:rsidR="00D73222" w:rsidRPr="00482FA9" w:rsidRDefault="00D73222" w:rsidP="00D73222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</w:p>
    <w:bookmarkEnd w:id="0"/>
    <w:p w:rsidR="00D73222" w:rsidRPr="00482FA9" w:rsidRDefault="00D73222" w:rsidP="008F1DB6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APVIDUS SKĒJIENS</w:t>
      </w:r>
    </w:p>
    <w:p w:rsidR="00D73222" w:rsidRPr="00482FA9" w:rsidRDefault="00D73222" w:rsidP="00D73222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“ROZENTĀLAM PA PĒDĀM 2024”</w:t>
      </w:r>
    </w:p>
    <w:p w:rsidR="00D73222" w:rsidRPr="00482FA9" w:rsidRDefault="00D73222" w:rsidP="00D73222">
      <w:pPr>
        <w:spacing w:after="45"/>
        <w:jc w:val="center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lv-LV"/>
        </w:rPr>
        <w:t>Nolikums</w:t>
      </w:r>
    </w:p>
    <w:p w:rsidR="00D73222" w:rsidRPr="00482FA9" w:rsidRDefault="00D73222" w:rsidP="00D73222">
      <w:pPr>
        <w:spacing w:after="45"/>
        <w:jc w:val="center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30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kern w:val="36"/>
          <w:sz w:val="30"/>
          <w:szCs w:val="24"/>
          <w:lang w:eastAsia="lv-LV"/>
        </w:rPr>
        <w:t>Moto: “Katram solim sava krāsa”</w:t>
      </w:r>
    </w:p>
    <w:p w:rsidR="00D73222" w:rsidRPr="00482FA9" w:rsidRDefault="00D73222" w:rsidP="00D73222">
      <w:pPr>
        <w:numPr>
          <w:ilvl w:val="0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Mērķi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Veicināt aktīvu un veselīgu dzīvesveidu Saldus novadā un Latvijā, popularizējot skriešanu kā tautas sportu.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Noskaidrot aktīvākās, sportiskākās ģimenes.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Noskaidrot aktīvākās sporta skolas grupas/sporta veidus.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Noskaidrot aktīvākās skolas.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Noskaidrot aktīvākās sporta biedrības.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Noskaidrot aktīvāko darba kolektīvu.</w:t>
      </w:r>
    </w:p>
    <w:p w:rsidR="00D73222" w:rsidRPr="00482FA9" w:rsidRDefault="00D73222" w:rsidP="00D73222">
      <w:pPr>
        <w:numPr>
          <w:ilvl w:val="1"/>
          <w:numId w:val="1"/>
        </w:numPr>
        <w:shd w:val="clear" w:color="auto" w:fill="FFFFFF"/>
        <w:spacing w:after="160" w:line="259" w:lineRule="auto"/>
        <w:ind w:left="426" w:hanging="426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Piesaistīt augstas klases skrējējus.</w:t>
      </w:r>
    </w:p>
    <w:p w:rsidR="00D73222" w:rsidRPr="00482FA9" w:rsidRDefault="00D73222" w:rsidP="00D73222">
      <w:pPr>
        <w:shd w:val="clear" w:color="auto" w:fill="FFFFFF"/>
        <w:ind w:left="426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2. Pasākuma rīkotāji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2.1. Pasākumu rīko Saldus novada p/a ,,Saldus TIKS centrs”, biedrība “Orientēšanās klubs Saldus”.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Sacensību norisi atbalsta Saldus sporta skola un Saldus novada pašvaldība, kā arī sponsori.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2.2. Sacensību direktore ir Saldus novada sporta projektu vadītāja Elga Grota, tālr. 29485523.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2.3. Sacensību arēnas un distanču direktors Oskars Zērnis tālr. 29455360.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2.4. Elektroniskās pieteikšanās un rezultātu fiksēšanas serviss biedrības “Sporta klubs SportLat” projektu vadītājs Ivars Lapiņš mob.+37126330071; e-pasts </w:t>
      </w:r>
      <w:hyperlink r:id="rId7" w:history="1">
        <w:r w:rsidRPr="00482FA9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lv-LV"/>
          </w:rPr>
          <w:t>sportlat@sportlat.lv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3. Norises laiks un vieta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3.1. Skrējiens notiks </w:t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2024. gada 17. martā Saldū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. Starts un finišs paredzēts Saldus sporta kompleksā, Jelgavas ielā 6 (X: 407985, Y: 6281395 Lat: 56.6676251, Lon: 22.4985900).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3.2. Sacensību laika plānojums: 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 xml:space="preserve">Plkst. 09.00-10.45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reģistrācija, numuru saņemšana 400 m un 1000m bērnu skrējienam;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 xml:space="preserve">Plkst. 11.00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starts bērnu skrējienam 400m zēni (2017. g. dzimuši un jaunāki);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Plkst. 11:10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starts bērnu skrējienam 400m meitenes (2017. g. dzimušas un jaunākas);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 xml:space="preserve">Plkst. 11.15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starts bērnu skrējienam 400m zēni (2015.-2016.g. dzimušie);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 xml:space="preserve">Plkst. 11:20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starts bērnu skrējienam 400m meitenes (2015.-2016.g. dzimušas);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Plkst. 11.25 </w:t>
      </w:r>
      <w:r w:rsidRPr="00482FA9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starts bērnu skrējienam 1</w:t>
      </w:r>
      <w:r w:rsidR="008D278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3</w:t>
      </w:r>
      <w:r w:rsidRPr="00482FA9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00m zēni (2013.-2014.g. dzimušie);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Plkst. 11:</w:t>
      </w:r>
      <w:r w:rsidR="008D278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4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0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starts bērnu skrējienam 1</w:t>
      </w:r>
      <w:r w:rsidR="008D278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3</w:t>
      </w:r>
      <w:r w:rsidRPr="00482FA9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lv-LV"/>
        </w:rPr>
        <w:t>00m meitenes (2013.-2014.g. dzimušas);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 xml:space="preserve">Plkst. 9.00-11.45 </w:t>
      </w:r>
      <w:bookmarkStart w:id="1" w:name="_Hlk148099328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reģistrācija, numuru saņemšana </w:t>
      </w:r>
      <w:bookmarkEnd w:id="1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 km un 5 km skrējienam / nūjošanai, 10 km, 20 km skrējienam;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Plkst. 12.00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starts 2 km skrējienam / nūjošanai</w:t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Plkst. 12:</w:t>
      </w:r>
      <w:r w:rsidR="008D278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20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starts 5 km skrējienam/ nūjošanai</w:t>
      </w:r>
      <w:r w:rsidR="008D278C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,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10 km</w:t>
      </w:r>
      <w:r w:rsidR="008D278C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un </w:t>
      </w:r>
      <w:r w:rsidR="008D278C"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20 km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skrējieniem;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Plkst.14.00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apbalvošanas ceremonija un balvu izloze 2, 5, 10 km skrējieniem (bērnu skrējienam 1</w:t>
      </w:r>
      <w:r w:rsidR="008D278C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3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00m apbalvošana un balvu izloze uzreiz pēc finiša);</w:t>
      </w:r>
    </w:p>
    <w:p w:rsidR="00D73222" w:rsidRPr="00482FA9" w:rsidRDefault="00D73222" w:rsidP="00D73222">
      <w:pPr>
        <w:shd w:val="clear" w:color="auto" w:fill="FFFFFF"/>
        <w:ind w:left="720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Plkst.15:00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apbalvošana un balvu izloze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20 km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skrējienam.</w:t>
      </w:r>
    </w:p>
    <w:p w:rsidR="008F1DB6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lastRenderedPageBreak/>
        <w:br/>
      </w:r>
    </w:p>
    <w:p w:rsidR="008F1DB6" w:rsidRDefault="008F1DB6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lv-LV"/>
        </w:rPr>
      </w:pPr>
    </w:p>
    <w:p w:rsidR="008F1DB6" w:rsidRDefault="008F1DB6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lv-LV"/>
        </w:rPr>
      </w:pPr>
    </w:p>
    <w:p w:rsidR="008F1DB6" w:rsidRDefault="008F1DB6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8"/>
          <w:szCs w:val="28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lv-LV"/>
        </w:rPr>
        <w:t xml:space="preserve">4. Vecuma grupas un distances </w:t>
      </w:r>
      <w:bookmarkStart w:id="2" w:name="_Hlk148971527"/>
    </w:p>
    <w:tbl>
      <w:tblPr>
        <w:tblW w:w="487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484"/>
        <w:gridCol w:w="484"/>
        <w:gridCol w:w="4727"/>
      </w:tblGrid>
      <w:tr w:rsidR="00D73222" w:rsidRPr="00482FA9" w:rsidTr="0028433D">
        <w:trPr>
          <w:tblCellSpacing w:w="0" w:type="dxa"/>
        </w:trPr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4.1. Bērnu skrējiens, 400 m, bez laika kontroles  - “Rūķi” (Mākslinieku pulciņš, ko apmeklējis Janis Rozentāls)</w:t>
            </w:r>
          </w:p>
        </w:tc>
      </w:tr>
      <w:bookmarkEnd w:id="2"/>
      <w:tr w:rsidR="00D73222" w:rsidRPr="00482FA9" w:rsidTr="00284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5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Zēni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2017. dzimšanas g.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VB7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2017. dzimšanas g. un jaunāki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2015. - 2016. 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VB9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2015. – 2016. dzimšanas gads</w:t>
            </w:r>
          </w:p>
        </w:tc>
      </w:tr>
    </w:tbl>
    <w:p w:rsidR="00D73222" w:rsidRPr="00482FA9" w:rsidRDefault="00D73222" w:rsidP="00D73222">
      <w:pPr>
        <w:shd w:val="clear" w:color="auto" w:fill="FFFFFF"/>
        <w:spacing w:after="150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Par sacensību dalībnieku veselības stāvokli atbild vecāki, treneris vai skolotājs/audzinātājs.</w:t>
      </w:r>
    </w:p>
    <w:tbl>
      <w:tblPr>
        <w:tblW w:w="487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015"/>
        <w:gridCol w:w="669"/>
        <w:gridCol w:w="4828"/>
      </w:tblGrid>
      <w:tr w:rsidR="00D73222" w:rsidRPr="00482FA9" w:rsidTr="0028433D">
        <w:trPr>
          <w:tblCellSpacing w:w="0" w:type="dxa"/>
        </w:trPr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4.2. Bērnu skrējiens, 1</w:t>
            </w:r>
            <w:r w:rsidR="008D278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00 m, ar laika kontroli, bez vecākiem skrejceļā  - “Gavilējošie bērni” (J. Rozentāla glezna</w:t>
            </w: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5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Zēni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2013.,2014. dzimšanas 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VB11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2013.,2014. dzimšanas g.</w:t>
            </w:r>
          </w:p>
        </w:tc>
      </w:tr>
    </w:tbl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Par sacensību dalībnieku veselības stāvokli atbild vecāki, treneris vai skolotājs/audzinātājs.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48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682"/>
        <w:gridCol w:w="585"/>
        <w:gridCol w:w="4300"/>
      </w:tblGrid>
      <w:tr w:rsidR="00D73222" w:rsidRPr="00482FA9" w:rsidTr="0028433D">
        <w:trPr>
          <w:tblCellSpacing w:w="0" w:type="dxa"/>
        </w:trPr>
        <w:tc>
          <w:tcPr>
            <w:tcW w:w="87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4.3. Skrējiens 2-2,5 km – </w:t>
            </w:r>
            <w:bookmarkStart w:id="3" w:name="_Hlk149650415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“Skats no balkona” </w:t>
            </w:r>
            <w:bookmarkEnd w:id="3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( J. Rozentāla glezna)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Sievietes/jaunietes</w:t>
            </w:r>
          </w:p>
        </w:tc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Vīrieši/jaunieši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ST14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2010. dzimšanas gads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VT14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2010. dzimšanas gads un jaunāki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2009.-1985.dzimšanas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VT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2009.-1985.dzimšanas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ST40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1984.- 1975.dzimšanas gads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VT40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1984.- 1975.dzimšanas gads 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ST50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VT50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vecāki</w:t>
            </w:r>
          </w:p>
        </w:tc>
      </w:tr>
    </w:tbl>
    <w:p w:rsidR="00D73222" w:rsidRPr="00482FA9" w:rsidRDefault="00D73222" w:rsidP="00D73222">
      <w:pPr>
        <w:shd w:val="clear" w:color="auto" w:fill="FFFFFF"/>
        <w:spacing w:after="150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Dalībniekiem, kuri dzimuši pēc 2010. dz. g., nepieciešams uzrādīt rakstisku vecāku vai pilnvaroto pārstāvju atļauju.</w:t>
      </w:r>
    </w:p>
    <w:p w:rsidR="00D73222" w:rsidRPr="00482FA9" w:rsidRDefault="00D73222" w:rsidP="00D73222">
      <w:pPr>
        <w:shd w:val="clear" w:color="auto" w:fill="FFFFFF"/>
        <w:spacing w:after="15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2 km un 5 km trasē var veikt arī nūjotāji! Drošības apsvērumu dēļ nūjotāji pulcējas aiz skrējējiem.</w:t>
      </w:r>
    </w:p>
    <w:tbl>
      <w:tblPr>
        <w:tblW w:w="4864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786"/>
        <w:gridCol w:w="841"/>
        <w:gridCol w:w="3793"/>
      </w:tblGrid>
      <w:tr w:rsidR="00D73222" w:rsidRPr="00482FA9" w:rsidTr="0028433D">
        <w:trPr>
          <w:tblCellSpacing w:w="0" w:type="dxa"/>
        </w:trPr>
        <w:tc>
          <w:tcPr>
            <w:tcW w:w="8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4.4. Skrējiens 5-6 km – “</w:t>
            </w:r>
            <w:r w:rsidR="00357F1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Miests Kurzemē</w:t>
            </w: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” ( J. Rozentāla glezna)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4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4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5S18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2006.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- 2014.</w:t>
            </w: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dzimšanas gads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5V18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2006.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- 2014.</w:t>
            </w: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5S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2005. – 1985. dzimšanas gads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5V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116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2005. – 1985.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5S40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 – 1975.dzimšanas gads 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5V40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  – 1975.dzimšanas gads 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5S50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vecākas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5V50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vecāki</w:t>
            </w:r>
          </w:p>
        </w:tc>
      </w:tr>
    </w:tbl>
    <w:p w:rsidR="00D73222" w:rsidRPr="00482FA9" w:rsidRDefault="00D73222" w:rsidP="00D73222">
      <w:pPr>
        <w:shd w:val="clear" w:color="auto" w:fill="FFFFFF"/>
        <w:spacing w:after="150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Dalībniekiem, kuri dzimuši pēc 2006. dz. g., nepieciešams uzrādīt rakstisku vecāku vai pilnvaroto pārstāvju atļauju.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tbl>
      <w:tblPr>
        <w:tblW w:w="493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644"/>
        <w:gridCol w:w="899"/>
        <w:gridCol w:w="3866"/>
      </w:tblGrid>
      <w:tr w:rsidR="00D73222" w:rsidRPr="00482FA9" w:rsidTr="0028433D">
        <w:trPr>
          <w:tblCellSpacing w:w="0" w:type="dxa"/>
        </w:trPr>
        <w:tc>
          <w:tcPr>
            <w:tcW w:w="8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bookmarkStart w:id="4" w:name="_Hlk148095752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4.5. Skrējiens 10-12 km</w:t>
            </w:r>
            <w:bookmarkEnd w:id="4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– </w:t>
            </w:r>
            <w:bookmarkStart w:id="5" w:name="_Hlk149650372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“Dzīves deja” </w:t>
            </w:r>
            <w:bookmarkEnd w:id="5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( J. Rozentāla glezna)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bookmarkStart w:id="6" w:name="_Hlk148095883"/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10S18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116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2006. - 2014. dzimšanas gads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10V18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116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2006. - 2014.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10S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116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2005. – 1985. dzimšanas gads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10V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116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2005. – 1985.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10S40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1984.  – 1975. dzimšanas gads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10V40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 1984.  – 1975. dzimšanas gads un vecāki 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10S50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vecākas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10V50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vecāki</w:t>
            </w:r>
          </w:p>
        </w:tc>
      </w:tr>
    </w:tbl>
    <w:p w:rsidR="00D73222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Dalībniekiem, kuri dzimuši pēc 2006. dz. g., nepieciešams uzrādīt rakstisku vecāku vai pilnvaroto pārstāvju atļauju</w:t>
      </w:r>
      <w:bookmarkEnd w:id="6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.</w:t>
      </w:r>
    </w:p>
    <w:p w:rsidR="00787645" w:rsidRPr="00482FA9" w:rsidRDefault="00787645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tbl>
      <w:tblPr>
        <w:tblW w:w="493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644"/>
        <w:gridCol w:w="899"/>
        <w:gridCol w:w="3866"/>
      </w:tblGrid>
      <w:tr w:rsidR="00D73222" w:rsidRPr="00482FA9" w:rsidTr="0028433D">
        <w:trPr>
          <w:tblCellSpacing w:w="0" w:type="dxa"/>
        </w:trPr>
        <w:tc>
          <w:tcPr>
            <w:tcW w:w="8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4.6.  Skrējiens 20-22 km  – </w:t>
            </w:r>
            <w:bookmarkStart w:id="7" w:name="_Hlk149650354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“Parka ainava ar Fauniem” </w:t>
            </w:r>
            <w:bookmarkEnd w:id="7"/>
            <w:r w:rsidRPr="00482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lv-LV"/>
              </w:rPr>
              <w:t>( J. Rozentāla glezna)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21S18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2006.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– 2010. dzimšanas gads</w:t>
            </w: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21V18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AC40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2006. – 2010.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21S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695D35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</w:t>
            </w:r>
            <w:r w:rsidR="00D7322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. – 1985. dzimšanas gads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21V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695D35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2005</w:t>
            </w:r>
            <w:r w:rsidR="00D7322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. – 1985.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21S40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695D35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 </w:t>
            </w:r>
            <w:r w:rsidR="00D73222"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– 1975. dzimšanas gads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21V40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222" w:rsidRPr="00482FA9" w:rsidRDefault="00695D35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 xml:space="preserve">1984. </w:t>
            </w:r>
            <w:r w:rsidR="00D73222"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– 1975. dzimšanas gads</w:t>
            </w:r>
          </w:p>
        </w:tc>
      </w:tr>
      <w:tr w:rsidR="00D73222" w:rsidRPr="00482FA9" w:rsidTr="002843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21S50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vecākas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lv-LV"/>
              </w:rPr>
              <w:t>21V50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222" w:rsidRPr="00482FA9" w:rsidRDefault="00D73222" w:rsidP="0028433D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</w:pPr>
            <w:r w:rsidRPr="00482FA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lv-LV"/>
              </w:rPr>
              <w:t>1974. dzimšanas gads un vecāki</w:t>
            </w:r>
          </w:p>
        </w:tc>
      </w:tr>
    </w:tbl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Dalībniekiem, kuri dzimuši pēc 2006. dz. g., nepieciešams uzrādīt rakstisku vecāku vai pilnvaroto pārstāvju atļauju.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 Pieteikšanās un dalības maksa: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5.1.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Pieteikšanās elektroniski būs divas sadaļas: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5.1.1 pieteikšanās individuālajiem dalībniekiem;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5.1.2. pieteikšanās ģimenēm - ar vienotu ģimenes nosaukumu un 30% atlaidi dalības maksai.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5.2. 20 km skrējiens - “Parka ainava ar Fauniem”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5.2.1. Piesakoties elektroniski interneta vietnē </w:t>
      </w:r>
      <w:hyperlink r:id="rId8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 no </w:t>
      </w:r>
      <w:bookmarkStart w:id="8" w:name="_Hlk119576007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2023.gada 1. decembra līdz 2024. gada 29. februārim </w:t>
      </w:r>
      <w:bookmarkEnd w:id="8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– 15.00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5.2.2.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Piesakoties elektroniski interneta vietnē </w:t>
      </w:r>
      <w:hyperlink r:id="rId9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no </w:t>
      </w:r>
      <w:bookmarkStart w:id="9" w:name="_Hlk119576036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2024.gada 1.marta līdz 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2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.martam </w:t>
      </w:r>
      <w:bookmarkEnd w:id="9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– 20.00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5.2.3. Piesakoties sacensību dienā norises vietā līdz 10:00 – 50.00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.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5.3. 10 km skrējiens - “Dzīves deja”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5.3.1. Piesakoties elektroniski interneta vietnē </w:t>
      </w:r>
      <w:hyperlink r:id="rId10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no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2023.gada 1. decembra līdz 2024. gada 29. februārim  – 10.00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5.3.2. Piesakoties elektroniski interneta vietnē </w:t>
      </w:r>
      <w:hyperlink r:id="rId11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no 2024.gada 1.marta līdz 12.martam – 15.00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;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5.3.3. Piesakoties sacensību dienā norises vietā līdz 10:00 – 30.00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5.4. 5 km skrējiens  - “</w:t>
      </w:r>
      <w:r w:rsidR="00357F1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Miests Kurzemē</w:t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”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5.4.1. Piesakoties elektroniski interneta vietnē </w:t>
      </w:r>
      <w:hyperlink r:id="rId12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 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no 2023. gada 1. decembra līdz 2024. gada 29. februārim – 7.00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5.4.2.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Piesakoties elektroniski interneta vietnē </w:t>
      </w:r>
      <w:hyperlink r:id="rId13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no 2024. gada 1. marta līdz 12. martam – 10.00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;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5.4.3. Piesakoties sacensību dienā norises vietā līdz 10:00 – 20.00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5.5. 2 km skrējiens - “Skats no balkona”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bookmarkStart w:id="10" w:name="_Hlk148096260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5.5.1. Piesakoties elektroniski interneta vietnē </w:t>
      </w:r>
      <w:hyperlink r:id="rId14" w:history="1">
        <w:r w:rsidRPr="00482FA9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 no 2023.gada 1. decembra līdz 2024. gada 29. februārim – 5.00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>5.5.2.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Piesakoties elektroniski interneta vietnē </w:t>
      </w:r>
      <w:hyperlink r:id="rId15" w:history="1">
        <w:r w:rsidRPr="00482FA9">
          <w:rPr>
            <w:rFonts w:ascii="Calibri" w:eastAsia="Times New Roman" w:hAnsi="Calibri" w:cs="Calibri"/>
            <w:iCs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 no 2024.gada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1. marta līdz 12. martam</w:t>
      </w: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 – 7.00 </w:t>
      </w:r>
      <w:r w:rsidRPr="00482FA9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lv-LV"/>
        </w:rPr>
        <w:t>euro;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5.5.3. Piesakoties sacensību dienā norises vietā līdz 10:00 – 15.00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euro.</w:t>
      </w:r>
    </w:p>
    <w:bookmarkEnd w:id="10"/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5.6. 400 m -  “Rūķi” un 1</w:t>
      </w:r>
      <w:r w:rsidR="00357F1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3</w:t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00 m bērnu skrējiens – “Gavilējošie bērni”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5.6.1. Piesakoties elektroniski interneta vietnē </w:t>
      </w:r>
      <w:hyperlink r:id="rId16" w:history="1">
        <w:r w:rsidRPr="00482FA9">
          <w:rPr>
            <w:rFonts w:ascii="Calibri" w:eastAsia="Times New Roman" w:hAnsi="Calibri" w:cs="Calibri"/>
            <w:iCs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 no 2023.gada 1. decembra līdz 2024. gada 29. februārim – 1.00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>5.6.2.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Piesakoties elektroniski interneta vietnē </w:t>
      </w:r>
      <w:hyperlink r:id="rId17" w:history="1">
        <w:r w:rsidRPr="00482FA9">
          <w:rPr>
            <w:rFonts w:ascii="Calibri" w:eastAsia="Times New Roman" w:hAnsi="Calibri" w:cs="Calibri"/>
            <w:iCs/>
            <w:color w:val="0563C1" w:themeColor="hyperlink"/>
            <w:sz w:val="24"/>
            <w:szCs w:val="24"/>
            <w:u w:val="single"/>
            <w:lang w:eastAsia="lv-LV"/>
          </w:rPr>
          <w:t>skrien.saldus.lv</w:t>
        </w:r>
      </w:hyperlink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 no 2024.gada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1.marta līdz 12.martam</w:t>
      </w:r>
      <w:r w:rsidRPr="00482FA9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lv-LV"/>
        </w:rPr>
        <w:t xml:space="preserve"> – 2.00 </w:t>
      </w:r>
      <w:r w:rsidRPr="00482FA9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lv-LV"/>
        </w:rPr>
        <w:t>euro;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5.6.3. Piesakoties sacensību dienā norises vietā līdz 10:00 – 5.00 </w:t>
      </w:r>
      <w:r w:rsidRPr="00482FA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  <w:t>euro.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5.7. Apmaksas veids un kārtība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>5.7.1. Dalības maksu iespējams samaksāt:</w:t>
      </w:r>
    </w:p>
    <w:p w:rsidR="00D73222" w:rsidRPr="00482FA9" w:rsidRDefault="00D73222" w:rsidP="00D73222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hAnsi="Calibri" w:cs="Calibri"/>
          <w:color w:val="000000" w:themeColor="text1"/>
          <w:sz w:val="24"/>
          <w:szCs w:val="24"/>
        </w:rPr>
        <w:t xml:space="preserve">Veicot </w:t>
      </w: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pārskaitījumu 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>uz sacensību organizatoru norādīto kontu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br/>
        <w:t xml:space="preserve">pēc elektroniskās pieteikšanās līdz </w:t>
      </w: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>12. martam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D73222" w:rsidRPr="00482FA9" w:rsidRDefault="00D73222" w:rsidP="00D73222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ar maksājumu karti 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 xml:space="preserve">sacensību organizatoru norādīto kontu līdz </w:t>
      </w: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>12. martam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D73222" w:rsidRPr="00482FA9" w:rsidRDefault="00D73222" w:rsidP="00D73222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piesakoties sacensību dienā </w:t>
      </w: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>17.martā, reģistrējoties līdz 10:00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Pr="00482FA9">
        <w:rPr>
          <w:rFonts w:ascii="Calibri" w:hAnsi="Calibri" w:cs="Calibri"/>
          <w:b/>
          <w:bCs/>
          <w:color w:val="000000" w:themeColor="text1"/>
          <w:sz w:val="24"/>
          <w:szCs w:val="24"/>
        </w:rPr>
        <w:t>tikai iepriekš nepieteiktiem dalībniekiem, maksājot skaidrā naudā vai ar norēķinu karti sacensību vietā</w:t>
      </w:r>
      <w:r w:rsidRPr="00482FA9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5.7.2. Reģistrējoties elektroniski dalībnieks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lv-LV"/>
        </w:rPr>
        <w:t>garantē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dalības maksas apmaksu kādā no organizatoru piedāvātajiem veidiem. Neapmaksātas dalības maksas gadījumā, dalībniekam tiks liegta dalība sacensībās.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5.7.3. Ja dalībnieks atsaka dalību līdz 1.martam, tad naudu atgriež 50% apmērā.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5.7.4. Atlaides 20% kolektīviem pieteikumiem (vismaz 10 dalībnieki) ar pārskaitījumu  no tā datuma, kad iesniedz pieteikumu.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5.7.5. Atlaides 30% ģimenēm, kur piedalās vismaz trīs dalībnieki un ir vienots komandas nosaukums.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6. Dalības maksā iekļauts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6.1. Dalībnieka numurs;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6.2.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Laika mērīšanas ierīce skrējiena distancēs;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6.3. Profesionāli sagatavota trase;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6.4. Medicīniskā palīdzība sacensību vietā;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6.5. Piemiņas medaļa katram finišējušajam dalībniekam;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6.6. Balvas uzvarētājiem no pasākuma organizatoriem, sponsoriem un atbalstītājiem;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6.7.</w:t>
      </w:r>
      <w:r w:rsidRPr="00482FA9">
        <w:rPr>
          <w:color w:val="000000" w:themeColor="text1"/>
        </w:rPr>
        <w:t xml:space="preserve"> 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Ēdināšana pēc finiša;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6.8. Dzeršanas punkti distancē;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6.9. Izloze pēc sacensību numuriem;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6.10. Piepūšamās atrakcijas bērniem;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6.11. Muzikālie priekšnesumi trasē.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7. Nosacījumi rezultātu fiksēšanai.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7.1. Dalībniekam izdotais numurs būs ar laika kontroles čipu.</w:t>
      </w:r>
      <w:r w:rsidRPr="00482FA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Nodrošina biedrība "SportLat".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 xml:space="preserve">7.2. Pēc finiša numurs ar laika kontroles čipu paliek dalībniekam. 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7.3. Dalībniekam izdotais numurs jāpiestiprina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priekšpusē uz krūtīm virs sporta tērpa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. 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7.4. Numura bojāšana, nolocīšana, aizkrāsošana ir aizliegta.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8. Dažādi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8.1.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Katrs sacensību dalībnieks, saņemot sacensību dalībnieka numuru, uzņemas pilnu atbildību par savas veselības atbilstību skriešanas distances veikšanai. Sacensību organizatori neatbild par dalībnieku traumām sacensību laikā.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8.2. Skrējiena dalībniekus sacensību laikā trasē aizliegts pavadīt skrienot blakus, ar velosipēdiem, skrituļslidām u.tml.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9.  Vērtēšana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9.1. Dalībnieku rezultāts tiek noteikts saskaņā ar distanci un šī nolikuma 4. punktā noteiktajām vecuma grupām.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10. Apbalvošana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10.1. Katrs finišētājs saņem piemiņas medaļu, kuras skices autors ir Saldus mākslas skolas audzēknis.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10.2. 400m bērnu skrējiens netiek apbalvots. </w:t>
      </w:r>
      <w:r w:rsidRPr="00482FA9">
        <w:rPr>
          <w:rFonts w:cstheme="minorHAnsi"/>
          <w:color w:val="000000" w:themeColor="text1"/>
          <w:sz w:val="24"/>
          <w:szCs w:val="24"/>
        </w:rPr>
        <w:t>Dalībnieki saņem finišētāja medaļu un našķus</w:t>
      </w:r>
      <w:r w:rsidRPr="00482FA9">
        <w:rPr>
          <w:rFonts w:cstheme="minorHAnsi"/>
          <w:color w:val="000000" w:themeColor="text1"/>
        </w:rPr>
        <w:t>.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br/>
        <w:t>10.3. 1</w:t>
      </w:r>
      <w:r w:rsidR="008F1DB6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3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00 m bērnu skrējienā ar organizatoru un atbalstītāju sarūpētām balvām tiks apbalvoti pirmo trīs vietu ieguvēji zēnu un meiteņu konkurencē.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10.4. 2 km distancē tiek apbalvoti pirmo trīs vietu ieguvēji vīriešu un sieviešu konkurencē katrā vecuma grupā.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10.5. 5 km distancē tiek apbalvoti pirmo trīs vietu ieguvēji vīriešu un sieviešu konkurencē katrā vecuma grupā.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lastRenderedPageBreak/>
        <w:t xml:space="preserve">10.6. 10 km distancē </w:t>
      </w:r>
      <w:bookmarkStart w:id="11" w:name="_Hlk148096575"/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tiek apbalvoti pirmo trīs vietu ieguvēji vīriešu un sieviešu konkurencē katrā vecuma grupā.</w:t>
      </w:r>
    </w:p>
    <w:bookmarkEnd w:id="11"/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10.7. 20 km distancē tiek apbalvoti pirmo trīs vietu ieguvēji vīriešu un sieviešu konkurencē katrā vecuma grupā.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10.8. </w:t>
      </w:r>
      <w:r w:rsidRPr="00482F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lv-LV"/>
        </w:rPr>
        <w:t>10 km un 20 km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distances pirmie seši finišētāji sieviešu un vīriešu konkurencē (neatkarīgi no vecuma grupas)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absolūtajā vērtējumā</w:t>
      </w: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 tiek apbalvoti ar organizatoru un atbalstītāju sagādātajām naudas balvām un speciālbalvām:</w:t>
      </w:r>
    </w:p>
    <w:p w:rsidR="00D73222" w:rsidRPr="00482FA9" w:rsidRDefault="00D73222" w:rsidP="00D73222">
      <w:pPr>
        <w:shd w:val="clear" w:color="auto" w:fill="FFFFFF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1. vieta –150,00 EUR</w:t>
      </w:r>
      <w:r w:rsidRPr="00482FA9">
        <w:rPr>
          <w:rFonts w:ascii="Calibri" w:eastAsia="Times New Roman" w:hAnsi="Calibri" w:cs="Calibri"/>
          <w:b/>
          <w:i/>
          <w:iCs/>
          <w:color w:val="000000" w:themeColor="text1"/>
          <w:sz w:val="24"/>
          <w:szCs w:val="24"/>
          <w:lang w:eastAsia="lv-LV"/>
        </w:rPr>
        <w:t xml:space="preserve">; </w:t>
      </w:r>
      <w:r w:rsidRPr="00482FA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lv-LV"/>
        </w:rPr>
        <w:t xml:space="preserve">                                                  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4. vieta – speciālbalva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br/>
        <w:t>2. vieta – 100,00 EUR</w:t>
      </w:r>
      <w:r w:rsidRPr="00482FA9">
        <w:rPr>
          <w:rFonts w:ascii="Calibri" w:eastAsia="Times New Roman" w:hAnsi="Calibri" w:cs="Calibri"/>
          <w:b/>
          <w:i/>
          <w:iCs/>
          <w:color w:val="000000" w:themeColor="text1"/>
          <w:sz w:val="24"/>
          <w:szCs w:val="24"/>
          <w:lang w:eastAsia="lv-LV"/>
        </w:rPr>
        <w:t xml:space="preserve">;    </w:t>
      </w:r>
      <w:r w:rsidRPr="00482FA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lv-LV"/>
        </w:rPr>
        <w:t xml:space="preserve">                                              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5. vieta – speciālbalva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br/>
        <w:t xml:space="preserve">3. vieta –  80,00 EUR                 </w:t>
      </w:r>
      <w:r w:rsidRPr="00482FA9">
        <w:rPr>
          <w:rFonts w:ascii="Calibri" w:eastAsia="Times New Roman" w:hAnsi="Calibri" w:cs="Calibri"/>
          <w:b/>
          <w:i/>
          <w:iCs/>
          <w:color w:val="000000" w:themeColor="text1"/>
          <w:sz w:val="24"/>
          <w:szCs w:val="24"/>
          <w:lang w:eastAsia="lv-LV"/>
        </w:rPr>
        <w:t xml:space="preserve">   </w:t>
      </w:r>
      <w:r w:rsidRPr="00482FA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lv-LV"/>
        </w:rPr>
        <w:t xml:space="preserve">                                  </w:t>
      </w:r>
      <w:r w:rsidRPr="00482F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lv-LV"/>
        </w:rPr>
        <w:t>6. vieta – speciālbalva</w:t>
      </w:r>
      <w:r w:rsidRPr="00482FA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lv-LV"/>
        </w:rPr>
        <w:t xml:space="preserve"> 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>10.9. Ar naudas balvas ieguvējiem sazināsies sacensību organizatori un naudas balva 5 darba dienu laikā tiks pārskaitīta uz balvas saņēmēja kontu.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10.10. Saskaitot trīs (labākos) vienas ģimenes locekļu rezultātus, tiek noteiktas un apbalvotas 3 ģimenes ar labāko rezultātu kopvērtējumā. Ātrākās ģimenes tiks paziņotas un apbalvotas pēc visu rezultātu apkopošanas, </w:t>
      </w: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ne vēlāk kā nedēļu pēc skrējiena.</w:t>
      </w:r>
    </w:p>
    <w:p w:rsidR="00D73222" w:rsidRPr="00482FA9" w:rsidRDefault="00D73222" w:rsidP="00D73222">
      <w:pPr>
        <w:shd w:val="clear" w:color="auto" w:fill="FFFFFF"/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10.11. Balvu izloze notiks pēc reģistrētajiem numuriem no tiem skrējējiem, kuri būs savu numuriņu (atradīsies konvertā kopā ar starta numuru) iemetuši izlozes traukā. Būs trīs izlozes trauki - bērnu skrējieniem; 10 un 20 km skrējienam un 2 un 5 km skrējieniem/nūjotājiem.  Izlozi veiks komisija. Izlozes numuriņus/uzvarētājus paziņos sacensību vadītājs. 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color w:val="000000" w:themeColor="text1"/>
          <w:sz w:val="24"/>
          <w:szCs w:val="24"/>
          <w:lang w:eastAsia="lv-LV"/>
        </w:rPr>
        <w:t xml:space="preserve">10.12. </w:t>
      </w:r>
      <w:r w:rsidRPr="00482FA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lv-LV"/>
        </w:rPr>
        <w:t>Ar pārsteiguma balvām pēc visu rezultātu un datu apkopošanas (ne vēlāk kā nedēļu pēc skrējiena) tiks apbalvoti: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10.12.1. aktīvākā skola (skrējēji % no skolēnu skaita);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10.12.2. aktīvākā klase ( skrējēji % no skolēnu skaita klasē);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10.12.3. aktīvākā sporta biedrība (skrējēji % no biedru skaita);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10.12.4. aktīvākā sporta skolas grupa/sporta veids (skrējēji % no audzēkņu skaita);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10.12.5. aktīvākais darba kolektīvs (lielākais dalībnieku skaits);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  <w:r w:rsidRPr="00482FA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  <w:t>10.12.6. sporta komisija patur tiesības neapbalvot kādā no 10.12. apakšpunkta pozīcijām, ja nav atzīmēts pieteikumā (piem., klase, darba kolektīvs utt.)</w:t>
      </w:r>
    </w:p>
    <w:p w:rsidR="00D73222" w:rsidRPr="00482FA9" w:rsidRDefault="00D73222" w:rsidP="00D73222">
      <w:pPr>
        <w:spacing w:line="259" w:lineRule="auto"/>
        <w:jc w:val="left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11</w:t>
      </w:r>
      <w:r w:rsidRPr="00482FA9"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  <w:t>. Publicitāte un privātums</w:t>
      </w:r>
    </w:p>
    <w:p w:rsidR="00D73222" w:rsidRPr="00482FA9" w:rsidRDefault="00D73222" w:rsidP="00D73222">
      <w:pPr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11.1. Sacensību laikā tiks fotografēts un filmēts.</w:t>
      </w:r>
    </w:p>
    <w:p w:rsidR="00D73222" w:rsidRPr="00482FA9" w:rsidRDefault="00D73222" w:rsidP="00D73222">
      <w:pPr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11.2. Piesakoties sacensībām, dalībnieki apliecina, ka organizatoriem ir tiesības izmantot sabiedrisko attiecību un reklāmas mērķiem sacensību laikā uzņemtās fotogrāfijas un videomateriālus bez saskaņošanas ar tajos redzamajiem cilvēkiem.</w:t>
      </w:r>
    </w:p>
    <w:p w:rsidR="00D73222" w:rsidRPr="00482FA9" w:rsidRDefault="00D73222" w:rsidP="00D73222">
      <w:pPr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11.3. Piesakoties sacensībām, dalībnieki apliecina, ka neiebilst dalībnieku saraksta un rezultātu publicēšanai sacensību mājas lapā.</w:t>
      </w:r>
    </w:p>
    <w:p w:rsidR="00D73222" w:rsidRPr="00482FA9" w:rsidRDefault="00D73222" w:rsidP="00D73222">
      <w:pPr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11.4. Publiski redzamajā dalībnieku sarakstā tiek norādīts dalībnieka vārds, uzvārds, dzimums un distance.</w:t>
      </w:r>
    </w:p>
    <w:p w:rsidR="00D73222" w:rsidRPr="00482FA9" w:rsidRDefault="00D73222" w:rsidP="00D73222">
      <w:pPr>
        <w:shd w:val="clear" w:color="auto" w:fill="FFFFFF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</w:pPr>
    </w:p>
    <w:p w:rsidR="00D73222" w:rsidRPr="00482FA9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  <w:t>12. Pretenzijas</w:t>
      </w:r>
    </w:p>
    <w:p w:rsidR="00D73222" w:rsidRPr="00482FA9" w:rsidRDefault="00D73222" w:rsidP="00D73222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12.1. Visas pretenzijas vai ieteikumi attiecībā uz sacensību norisi ir noformējami rakstiski un iesniedzami pasākuma organizatoriem – sūtot pa pastu uz adresi</w:t>
      </w:r>
      <w:r w:rsidRPr="00482FA9">
        <w:t xml:space="preserve"> </w:t>
      </w: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Saldus TIKS centrs, Striķu iela 2, Saldus, LV-3801 vai elektroniski parakstīti uz e-pastu </w:t>
      </w:r>
      <w:hyperlink r:id="rId18" w:history="1">
        <w:r w:rsidRPr="00482FA9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lv-LV"/>
          </w:rPr>
          <w:t>tiksc@saldus.lv</w:t>
        </w:r>
      </w:hyperlink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.</w:t>
      </w:r>
    </w:p>
    <w:p w:rsidR="00D73222" w:rsidRPr="00482FA9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</w:p>
    <w:p w:rsidR="00D73222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t>  </w:t>
      </w:r>
    </w:p>
    <w:p w:rsidR="00D73222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>Domes priekšsēdētājs</w:t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  <w:t xml:space="preserve">            M.Zusts</w:t>
      </w:r>
      <w:r w:rsidRPr="00482FA9">
        <w:rPr>
          <w:rFonts w:eastAsia="Times New Roman" w:cstheme="minorHAnsi"/>
          <w:color w:val="000000" w:themeColor="text1"/>
          <w:sz w:val="24"/>
          <w:szCs w:val="24"/>
          <w:lang w:eastAsia="lv-LV"/>
        </w:rPr>
        <w:br/>
      </w:r>
    </w:p>
    <w:p w:rsidR="00D73222" w:rsidRPr="00DA2CEF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lang w:eastAsia="lv-LV"/>
        </w:rPr>
      </w:pPr>
      <w:r w:rsidRPr="00DA2CEF">
        <w:rPr>
          <w:rFonts w:eastAsia="Times New Roman" w:cstheme="minorHAnsi"/>
          <w:color w:val="000000" w:themeColor="text1"/>
          <w:lang w:eastAsia="lv-LV"/>
        </w:rPr>
        <w:t>Sagatavoja:</w:t>
      </w:r>
    </w:p>
    <w:p w:rsidR="00D73222" w:rsidRPr="00DA2CEF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lang w:eastAsia="lv-LV"/>
        </w:rPr>
      </w:pPr>
      <w:r w:rsidRPr="00DA2CEF">
        <w:rPr>
          <w:rFonts w:eastAsia="Times New Roman" w:cstheme="minorHAnsi"/>
          <w:color w:val="000000" w:themeColor="text1"/>
          <w:lang w:eastAsia="lv-LV"/>
        </w:rPr>
        <w:t>E.Grota</w:t>
      </w:r>
    </w:p>
    <w:p w:rsidR="00D73222" w:rsidRPr="00DA2CEF" w:rsidRDefault="00D73222" w:rsidP="00D73222">
      <w:pPr>
        <w:shd w:val="clear" w:color="auto" w:fill="FFFFFF"/>
        <w:jc w:val="left"/>
        <w:rPr>
          <w:rFonts w:eastAsia="Times New Roman" w:cstheme="minorHAnsi"/>
          <w:color w:val="000000" w:themeColor="text1"/>
          <w:lang w:eastAsia="lv-LV"/>
        </w:rPr>
      </w:pPr>
      <w:r w:rsidRPr="00DA2CEF">
        <w:rPr>
          <w:rFonts w:eastAsia="Times New Roman" w:cstheme="minorHAnsi"/>
          <w:color w:val="000000" w:themeColor="text1"/>
          <w:lang w:eastAsia="lv-LV"/>
        </w:rPr>
        <w:t>Saldus novada p/a “Saldus TIKS centrs”</w:t>
      </w:r>
    </w:p>
    <w:p w:rsidR="00D73222" w:rsidRPr="00482FA9" w:rsidRDefault="00D73222" w:rsidP="00D73222">
      <w:pPr>
        <w:shd w:val="clear" w:color="auto" w:fill="FFFFFF"/>
        <w:spacing w:after="150"/>
        <w:jc w:val="left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DA2CEF">
        <w:rPr>
          <w:rFonts w:eastAsia="Times New Roman" w:cstheme="minorHAnsi"/>
          <w:color w:val="000000" w:themeColor="text1"/>
          <w:lang w:eastAsia="lv-LV"/>
        </w:rPr>
        <w:t xml:space="preserve">sporta projektu vadītāja                                                                                                   </w:t>
      </w:r>
    </w:p>
    <w:p w:rsidR="00EE7233" w:rsidRDefault="00EE7233"/>
    <w:sectPr w:rsidR="00EE7233" w:rsidSect="002C7A0A">
      <w:pgSz w:w="11906" w:h="16838"/>
      <w:pgMar w:top="990" w:right="851" w:bottom="4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08"/>
    <w:multiLevelType w:val="hybridMultilevel"/>
    <w:tmpl w:val="8F309B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973"/>
    <w:multiLevelType w:val="multilevel"/>
    <w:tmpl w:val="68C496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0B43"/>
    <w:rsid w:val="002C7A0A"/>
    <w:rsid w:val="00357F14"/>
    <w:rsid w:val="003B2D8F"/>
    <w:rsid w:val="00436A8B"/>
    <w:rsid w:val="00695D35"/>
    <w:rsid w:val="00787645"/>
    <w:rsid w:val="008D278C"/>
    <w:rsid w:val="008F1DB6"/>
    <w:rsid w:val="00AE647D"/>
    <w:rsid w:val="00D73222"/>
    <w:rsid w:val="00DD0B43"/>
    <w:rsid w:val="00E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krien.saldus.lv" TargetMode="External"/><Relationship Id="rId13" Type="http://schemas.openxmlformats.org/officeDocument/2006/relationships/hyperlink" Target="skrien.saldus.lv" TargetMode="External"/><Relationship Id="rId18" Type="http://schemas.openxmlformats.org/officeDocument/2006/relationships/hyperlink" Target="mailto:tiksc@saldu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lat@sportlat.lv" TargetMode="External"/><Relationship Id="rId12" Type="http://schemas.openxmlformats.org/officeDocument/2006/relationships/hyperlink" Target="skrien.saldus.lv" TargetMode="External"/><Relationship Id="rId17" Type="http://schemas.openxmlformats.org/officeDocument/2006/relationships/hyperlink" Target="skrien.saldus.lv" TargetMode="External"/><Relationship Id="rId2" Type="http://schemas.openxmlformats.org/officeDocument/2006/relationships/styles" Target="styles.xml"/><Relationship Id="rId16" Type="http://schemas.openxmlformats.org/officeDocument/2006/relationships/hyperlink" Target="skrien.saldus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skrien.saldus.lv" TargetMode="External"/><Relationship Id="rId5" Type="http://schemas.openxmlformats.org/officeDocument/2006/relationships/image" Target="media/image1.png"/><Relationship Id="rId15" Type="http://schemas.openxmlformats.org/officeDocument/2006/relationships/hyperlink" Target="skrien.saldus.lv" TargetMode="External"/><Relationship Id="rId10" Type="http://schemas.openxmlformats.org/officeDocument/2006/relationships/hyperlink" Target="skrien.saldus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krien.saldus.lv" TargetMode="External"/><Relationship Id="rId14" Type="http://schemas.openxmlformats.org/officeDocument/2006/relationships/hyperlink" Target="skrien.saldu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Dakša</dc:creator>
  <cp:keywords/>
  <dc:description/>
  <cp:lastModifiedBy>Windows User</cp:lastModifiedBy>
  <cp:revision>6</cp:revision>
  <dcterms:created xsi:type="dcterms:W3CDTF">2023-11-28T12:40:00Z</dcterms:created>
  <dcterms:modified xsi:type="dcterms:W3CDTF">2024-03-17T06:54:00Z</dcterms:modified>
</cp:coreProperties>
</file>